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5EB" w:rsidRDefault="008345EB">
      <w:pPr>
        <w:pStyle w:val="Corpsdetexte"/>
        <w:rPr>
          <w:rFonts w:ascii="Times New Roman"/>
        </w:rPr>
      </w:pPr>
      <w:bookmarkStart w:id="0" w:name="_GoBack"/>
      <w:bookmarkEnd w:id="0"/>
    </w:p>
    <w:p w:rsidR="008345EB" w:rsidRDefault="008345EB">
      <w:pPr>
        <w:pStyle w:val="Corpsdetexte"/>
        <w:rPr>
          <w:rFonts w:ascii="Times New Roman"/>
        </w:rPr>
      </w:pPr>
    </w:p>
    <w:p w:rsidR="008345EB" w:rsidRDefault="008345EB">
      <w:pPr>
        <w:pStyle w:val="Corpsdetexte"/>
        <w:rPr>
          <w:rFonts w:ascii="Times New Roman"/>
        </w:rPr>
      </w:pPr>
    </w:p>
    <w:p w:rsidR="008345EB" w:rsidRDefault="008345EB">
      <w:pPr>
        <w:pStyle w:val="Corpsdetexte"/>
        <w:spacing w:before="3"/>
        <w:rPr>
          <w:rFonts w:ascii="Times New Roman"/>
          <w:sz w:val="22"/>
        </w:rPr>
      </w:pPr>
    </w:p>
    <w:p w:rsidR="008345EB" w:rsidRDefault="00BC6F11">
      <w:pPr>
        <w:pStyle w:val="Titre1"/>
        <w:spacing w:before="89"/>
        <w:ind w:right="236"/>
        <w:jc w:val="right"/>
      </w:pPr>
      <w:r>
        <w:rPr>
          <w:noProof/>
          <w:lang w:eastAsia="fr-F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562378</wp:posOffset>
            </wp:positionH>
            <wp:positionV relativeFrom="paragraph">
              <wp:posOffset>-197488</wp:posOffset>
            </wp:positionV>
            <wp:extent cx="1683926" cy="1168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926" cy="116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90433"/>
        </w:rPr>
        <w:t>Groupe</w:t>
      </w:r>
      <w:r>
        <w:rPr>
          <w:color w:val="C90433"/>
          <w:spacing w:val="-1"/>
        </w:rPr>
        <w:t xml:space="preserve"> </w:t>
      </w:r>
      <w:r>
        <w:rPr>
          <w:color w:val="C90433"/>
        </w:rPr>
        <w:t>La</w:t>
      </w:r>
      <w:r>
        <w:rPr>
          <w:color w:val="C90433"/>
          <w:spacing w:val="-4"/>
        </w:rPr>
        <w:t xml:space="preserve"> </w:t>
      </w:r>
      <w:r>
        <w:rPr>
          <w:color w:val="C90433"/>
        </w:rPr>
        <w:t>Poste</w:t>
      </w:r>
    </w:p>
    <w:p w:rsidR="008345EB" w:rsidRDefault="008345EB">
      <w:pPr>
        <w:spacing w:before="2"/>
        <w:rPr>
          <w:b/>
          <w:sz w:val="30"/>
        </w:rPr>
      </w:pPr>
    </w:p>
    <w:p w:rsidR="008345EB" w:rsidRDefault="00BC6F11">
      <w:pPr>
        <w:ind w:right="237"/>
        <w:jc w:val="right"/>
        <w:rPr>
          <w:rFonts w:ascii="Calibri"/>
          <w:sz w:val="28"/>
        </w:rPr>
      </w:pPr>
      <w:r>
        <w:rPr>
          <w:rFonts w:ascii="Calibri"/>
          <w:sz w:val="28"/>
        </w:rPr>
        <w:t>15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Juin</w:t>
      </w:r>
      <w:r>
        <w:rPr>
          <w:rFonts w:ascii="Calibri"/>
          <w:spacing w:val="63"/>
          <w:sz w:val="28"/>
        </w:rPr>
        <w:t xml:space="preserve"> </w:t>
      </w:r>
      <w:r>
        <w:rPr>
          <w:rFonts w:ascii="Calibri"/>
          <w:sz w:val="28"/>
        </w:rPr>
        <w:t>2022</w:t>
      </w:r>
    </w:p>
    <w:p w:rsidR="008345EB" w:rsidRDefault="008345EB">
      <w:pPr>
        <w:pStyle w:val="Corpsdetexte"/>
        <w:rPr>
          <w:rFonts w:ascii="Calibri"/>
        </w:rPr>
      </w:pPr>
    </w:p>
    <w:p w:rsidR="008345EB" w:rsidRDefault="008345EB">
      <w:pPr>
        <w:pStyle w:val="Corpsdetexte"/>
        <w:rPr>
          <w:rFonts w:ascii="Calibri"/>
        </w:rPr>
      </w:pPr>
    </w:p>
    <w:p w:rsidR="008345EB" w:rsidRDefault="00BC6F11">
      <w:pPr>
        <w:pStyle w:val="Titre"/>
        <w:spacing w:line="232" w:lineRule="auto"/>
      </w:pPr>
      <w:r>
        <w:rPr>
          <w:noProof/>
          <w:lang w:eastAsia="fr-F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1122342</wp:posOffset>
            </wp:positionH>
            <wp:positionV relativeFrom="paragraph">
              <wp:posOffset>124806</wp:posOffset>
            </wp:positionV>
            <wp:extent cx="846157" cy="1017595"/>
            <wp:effectExtent l="0" t="0" r="0" b="0"/>
            <wp:wrapNone/>
            <wp:docPr id="3" name="image2.jpeg" descr="1er Degré : modèle de déclaration d'intention de grè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157" cy="101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90433"/>
        </w:rPr>
        <w:t>La CGT appelle le 4 juillet l’ensemble des</w:t>
      </w:r>
      <w:r>
        <w:rPr>
          <w:color w:val="C90433"/>
          <w:spacing w:val="1"/>
        </w:rPr>
        <w:t xml:space="preserve"> </w:t>
      </w:r>
      <w:r>
        <w:rPr>
          <w:color w:val="C90433"/>
        </w:rPr>
        <w:t>salariés du Groupe La Poste à</w:t>
      </w:r>
      <w:r>
        <w:rPr>
          <w:color w:val="C90433"/>
          <w:spacing w:val="1"/>
        </w:rPr>
        <w:t xml:space="preserve"> </w:t>
      </w:r>
      <w:r>
        <w:rPr>
          <w:color w:val="C90433"/>
        </w:rPr>
        <w:t>se mobiliser</w:t>
      </w:r>
      <w:r>
        <w:rPr>
          <w:color w:val="C90433"/>
          <w:spacing w:val="-98"/>
        </w:rPr>
        <w:t xml:space="preserve"> </w:t>
      </w:r>
      <w:r>
        <w:rPr>
          <w:color w:val="C90433"/>
        </w:rPr>
        <w:t>pour gagner sur les</w:t>
      </w:r>
      <w:r>
        <w:rPr>
          <w:color w:val="C90433"/>
          <w:spacing w:val="1"/>
        </w:rPr>
        <w:t xml:space="preserve"> </w:t>
      </w:r>
      <w:r>
        <w:rPr>
          <w:color w:val="C90433"/>
        </w:rPr>
        <w:t>libertés syndicales que</w:t>
      </w:r>
      <w:r>
        <w:rPr>
          <w:color w:val="C90433"/>
          <w:spacing w:val="-98"/>
        </w:rPr>
        <w:t xml:space="preserve"> </w:t>
      </w:r>
      <w:r>
        <w:rPr>
          <w:color w:val="C90433"/>
        </w:rPr>
        <w:t>subissent nos militants et</w:t>
      </w:r>
      <w:r>
        <w:rPr>
          <w:color w:val="C90433"/>
          <w:spacing w:val="2"/>
        </w:rPr>
        <w:t xml:space="preserve"> </w:t>
      </w:r>
      <w:r>
        <w:rPr>
          <w:color w:val="C90433"/>
        </w:rPr>
        <w:t>collègues</w:t>
      </w:r>
    </w:p>
    <w:p w:rsidR="008345EB" w:rsidRDefault="008345EB">
      <w:pPr>
        <w:rPr>
          <w:b/>
          <w:sz w:val="18"/>
        </w:rPr>
      </w:pPr>
    </w:p>
    <w:p w:rsidR="008345EB" w:rsidRDefault="00BC6F11">
      <w:pPr>
        <w:pStyle w:val="Titre2"/>
        <w:spacing w:line="261" w:lineRule="auto"/>
      </w:pPr>
      <w:r>
        <w:t>Depuis</w:t>
      </w:r>
      <w:r>
        <w:rPr>
          <w:spacing w:val="1"/>
        </w:rPr>
        <w:t xml:space="preserve"> </w:t>
      </w:r>
      <w:r>
        <w:t>plusieurs</w:t>
      </w:r>
      <w:r>
        <w:rPr>
          <w:spacing w:val="1"/>
        </w:rPr>
        <w:t xml:space="preserve"> </w:t>
      </w:r>
      <w:r>
        <w:t>mois,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Groupe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Poste</w:t>
      </w:r>
      <w:r>
        <w:rPr>
          <w:spacing w:val="1"/>
        </w:rPr>
        <w:t xml:space="preserve"> </w:t>
      </w:r>
      <w:r>
        <w:t>multiplie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sanctions,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intimidations, sa répression à l’encontre de tous ceux qui osent contester et dire</w:t>
      </w:r>
      <w:r>
        <w:rPr>
          <w:spacing w:val="-64"/>
        </w:rPr>
        <w:t xml:space="preserve"> </w:t>
      </w:r>
      <w:r>
        <w:t>haut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fort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désaccord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politique</w:t>
      </w:r>
      <w:r>
        <w:rPr>
          <w:spacing w:val="1"/>
        </w:rPr>
        <w:t xml:space="preserve"> </w:t>
      </w:r>
      <w:r>
        <w:t>économique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Groupe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dégrade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travail,</w:t>
      </w:r>
      <w:r>
        <w:rPr>
          <w:spacing w:val="1"/>
        </w:rPr>
        <w:t xml:space="preserve"> </w:t>
      </w:r>
      <w:r>
        <w:t>l’emploi,</w:t>
      </w:r>
      <w:r>
        <w:rPr>
          <w:spacing w:val="1"/>
        </w:rPr>
        <w:t xml:space="preserve"> </w:t>
      </w:r>
      <w:r>
        <w:t>favorise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précarisation,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répression</w:t>
      </w:r>
      <w:r>
        <w:rPr>
          <w:spacing w:val="-1"/>
        </w:rPr>
        <w:t xml:space="preserve"> </w:t>
      </w:r>
      <w:r>
        <w:t>sociale.</w:t>
      </w:r>
    </w:p>
    <w:p w:rsidR="008345EB" w:rsidRDefault="00BC6F11">
      <w:pPr>
        <w:spacing w:before="116" w:line="261" w:lineRule="auto"/>
        <w:ind w:left="922" w:right="1025"/>
        <w:jc w:val="both"/>
        <w:rPr>
          <w:b/>
          <w:sz w:val="24"/>
        </w:rPr>
      </w:pPr>
      <w:r>
        <w:rPr>
          <w:b/>
          <w:color w:val="C90433"/>
          <w:sz w:val="24"/>
        </w:rPr>
        <w:t>La CGT et ses militants sont particulièrement ciblés lorsqu’ils organisent</w:t>
      </w:r>
      <w:r>
        <w:rPr>
          <w:b/>
          <w:color w:val="C90433"/>
          <w:spacing w:val="-64"/>
          <w:sz w:val="24"/>
        </w:rPr>
        <w:t xml:space="preserve"> </w:t>
      </w:r>
      <w:r>
        <w:rPr>
          <w:b/>
          <w:color w:val="C90433"/>
          <w:sz w:val="24"/>
        </w:rPr>
        <w:t>collectivement</w:t>
      </w:r>
      <w:r>
        <w:rPr>
          <w:b/>
          <w:color w:val="C90433"/>
          <w:spacing w:val="-2"/>
          <w:sz w:val="24"/>
        </w:rPr>
        <w:t xml:space="preserve"> </w:t>
      </w:r>
      <w:r>
        <w:rPr>
          <w:b/>
          <w:color w:val="C90433"/>
          <w:sz w:val="24"/>
        </w:rPr>
        <w:t>les</w:t>
      </w:r>
      <w:r>
        <w:rPr>
          <w:b/>
          <w:color w:val="C90433"/>
          <w:spacing w:val="1"/>
          <w:sz w:val="24"/>
        </w:rPr>
        <w:t xml:space="preserve"> </w:t>
      </w:r>
      <w:r>
        <w:rPr>
          <w:b/>
          <w:color w:val="C90433"/>
          <w:sz w:val="24"/>
        </w:rPr>
        <w:t>salariés pour</w:t>
      </w:r>
      <w:r>
        <w:rPr>
          <w:b/>
          <w:color w:val="C90433"/>
          <w:spacing w:val="-1"/>
          <w:sz w:val="24"/>
        </w:rPr>
        <w:t xml:space="preserve"> </w:t>
      </w:r>
      <w:r>
        <w:rPr>
          <w:b/>
          <w:color w:val="C90433"/>
          <w:sz w:val="24"/>
        </w:rPr>
        <w:t>revendiquer et lutter.</w:t>
      </w:r>
    </w:p>
    <w:p w:rsidR="008345EB" w:rsidRDefault="00BC6F11">
      <w:pPr>
        <w:pStyle w:val="Corpsdetexte"/>
        <w:spacing w:before="139" w:line="292" w:lineRule="auto"/>
        <w:ind w:left="922" w:right="149"/>
        <w:jc w:val="both"/>
      </w:pPr>
      <w:r>
        <w:t>Depuis le mois de janvier, des milliers de postières et postiers du groupe se sont mobilisés contre l</w:t>
      </w:r>
      <w:r>
        <w:t>a</w:t>
      </w:r>
      <w:r>
        <w:rPr>
          <w:spacing w:val="1"/>
        </w:rPr>
        <w:t xml:space="preserve"> </w:t>
      </w:r>
      <w:r>
        <w:t>réforme des retraites à 64 ans. Les actions se sont multipliées dans les services avec des piquets de</w:t>
      </w:r>
      <w:r>
        <w:rPr>
          <w:spacing w:val="1"/>
        </w:rPr>
        <w:t xml:space="preserve"> </w:t>
      </w:r>
      <w:r>
        <w:t>grève, rassemblements, organisés par les salariés avec la CGT pour exiger de meilleures conditions de</w:t>
      </w:r>
      <w:r>
        <w:rPr>
          <w:spacing w:val="1"/>
        </w:rPr>
        <w:t xml:space="preserve"> </w:t>
      </w:r>
      <w:r>
        <w:t>travail, des emplois,</w:t>
      </w:r>
      <w:r>
        <w:rPr>
          <w:spacing w:val="-1"/>
        </w:rPr>
        <w:t xml:space="preserve"> </w:t>
      </w:r>
      <w:r>
        <w:t>des augmentations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salaire.</w:t>
      </w:r>
    </w:p>
    <w:p w:rsidR="008345EB" w:rsidRDefault="00BC6F11">
      <w:pPr>
        <w:pStyle w:val="Corpsdetexte"/>
        <w:spacing w:before="117" w:line="292" w:lineRule="auto"/>
        <w:ind w:left="922" w:right="150"/>
        <w:jc w:val="both"/>
      </w:pPr>
      <w:r>
        <w:t>La Poste SA a porté plainte contre plusieurs salariés de La Poste qui ont participé à ce processus de</w:t>
      </w:r>
      <w:r>
        <w:rPr>
          <w:spacing w:val="1"/>
        </w:rPr>
        <w:t xml:space="preserve"> </w:t>
      </w:r>
      <w:r>
        <w:t>luttes dans le département des Pyrénées orientales. Un camarade est convoqué au commissariat de</w:t>
      </w:r>
      <w:r>
        <w:rPr>
          <w:spacing w:val="1"/>
        </w:rPr>
        <w:t xml:space="preserve"> </w:t>
      </w:r>
      <w:r>
        <w:t>Police</w:t>
      </w:r>
      <w:r>
        <w:rPr>
          <w:spacing w:val="-2"/>
        </w:rPr>
        <w:t xml:space="preserve"> </w:t>
      </w:r>
      <w:r>
        <w:t>mercredi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juin</w:t>
      </w:r>
      <w:r>
        <w:rPr>
          <w:spacing w:val="1"/>
        </w:rPr>
        <w:t xml:space="preserve"> </w:t>
      </w:r>
      <w:r>
        <w:t>2023.</w:t>
      </w:r>
    </w:p>
    <w:p w:rsidR="008345EB" w:rsidRDefault="00BC6F11">
      <w:pPr>
        <w:pStyle w:val="Corpsdetexte"/>
        <w:spacing w:before="118" w:line="292" w:lineRule="auto"/>
        <w:ind w:left="922" w:right="152"/>
        <w:jc w:val="both"/>
      </w:pPr>
      <w:r>
        <w:rPr>
          <w:noProof/>
          <w:lang w:eastAsia="fr-FR"/>
        </w:rPr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6092287</wp:posOffset>
            </wp:positionH>
            <wp:positionV relativeFrom="paragraph">
              <wp:posOffset>572475</wp:posOffset>
            </wp:positionV>
            <wp:extent cx="870527" cy="875108"/>
            <wp:effectExtent l="0" t="0" r="0" b="0"/>
            <wp:wrapNone/>
            <wp:docPr id="5" name="image3.jpeg" descr="C:\Users\manue.p\AppData\Local\Tem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527" cy="875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Poste SA accent</w:t>
      </w:r>
      <w:r>
        <w:t>ue sa répression en convoquant plusieurs syndiqués de la CGT dont le secrétaire</w:t>
      </w:r>
      <w:r>
        <w:rPr>
          <w:spacing w:val="1"/>
        </w:rPr>
        <w:t xml:space="preserve"> </w:t>
      </w:r>
      <w:r>
        <w:t>général CGT FAPT des Pyrénées Orientales à une commission administrative paritaire (CAP) le 4 juillet</w:t>
      </w:r>
      <w:r>
        <w:rPr>
          <w:spacing w:val="-5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demander leur</w:t>
      </w:r>
      <w:r>
        <w:rPr>
          <w:spacing w:val="-1"/>
        </w:rPr>
        <w:t xml:space="preserve"> </w:t>
      </w:r>
      <w:r>
        <w:t>révocation.</w:t>
      </w:r>
    </w:p>
    <w:p w:rsidR="008345EB" w:rsidRDefault="00BC6F11">
      <w:pPr>
        <w:pStyle w:val="Titre2"/>
        <w:spacing w:before="97" w:line="261" w:lineRule="auto"/>
        <w:ind w:right="1825"/>
        <w:jc w:val="left"/>
      </w:pPr>
      <w:r>
        <w:rPr>
          <w:color w:val="C90433"/>
        </w:rPr>
        <w:t>La Poste SA vient de franchir un palier inadmissible et gravissime</w:t>
      </w:r>
      <w:r>
        <w:rPr>
          <w:color w:val="C90433"/>
          <w:spacing w:val="-64"/>
        </w:rPr>
        <w:t xml:space="preserve"> </w:t>
      </w:r>
      <w:r>
        <w:rPr>
          <w:color w:val="C90433"/>
        </w:rPr>
        <w:t>contre les</w:t>
      </w:r>
      <w:r>
        <w:rPr>
          <w:color w:val="C90433"/>
          <w:spacing w:val="-1"/>
        </w:rPr>
        <w:t xml:space="preserve"> </w:t>
      </w:r>
      <w:r>
        <w:rPr>
          <w:color w:val="C90433"/>
        </w:rPr>
        <w:t>libertés</w:t>
      </w:r>
      <w:r>
        <w:rPr>
          <w:color w:val="C90433"/>
          <w:spacing w:val="-1"/>
        </w:rPr>
        <w:t xml:space="preserve"> </w:t>
      </w:r>
      <w:r>
        <w:rPr>
          <w:color w:val="C90433"/>
        </w:rPr>
        <w:t>syndicales</w:t>
      </w:r>
      <w:r>
        <w:rPr>
          <w:color w:val="C90433"/>
          <w:spacing w:val="-1"/>
        </w:rPr>
        <w:t xml:space="preserve"> </w:t>
      </w:r>
      <w:r>
        <w:rPr>
          <w:color w:val="C90433"/>
        </w:rPr>
        <w:t>et le</w:t>
      </w:r>
      <w:r>
        <w:rPr>
          <w:color w:val="C90433"/>
          <w:spacing w:val="-1"/>
        </w:rPr>
        <w:t xml:space="preserve"> </w:t>
      </w:r>
      <w:r>
        <w:rPr>
          <w:color w:val="C90433"/>
        </w:rPr>
        <w:t>droit de</w:t>
      </w:r>
      <w:r>
        <w:rPr>
          <w:color w:val="C90433"/>
          <w:spacing w:val="-3"/>
        </w:rPr>
        <w:t xml:space="preserve"> </w:t>
      </w:r>
      <w:r>
        <w:rPr>
          <w:color w:val="C90433"/>
        </w:rPr>
        <w:t>revendiquer.</w:t>
      </w:r>
    </w:p>
    <w:p w:rsidR="008345EB" w:rsidRDefault="00BC6F11">
      <w:pPr>
        <w:spacing w:before="138" w:line="285" w:lineRule="auto"/>
        <w:ind w:left="922" w:right="1077"/>
        <w:rPr>
          <w:b/>
        </w:rPr>
      </w:pPr>
      <w:r>
        <w:rPr>
          <w:b/>
        </w:rPr>
        <w:t>La</w:t>
      </w:r>
      <w:r>
        <w:rPr>
          <w:b/>
          <w:spacing w:val="16"/>
        </w:rPr>
        <w:t xml:space="preserve"> </w:t>
      </w:r>
      <w:r>
        <w:rPr>
          <w:b/>
        </w:rPr>
        <w:t>CGT</w:t>
      </w:r>
      <w:r>
        <w:rPr>
          <w:b/>
          <w:spacing w:val="14"/>
        </w:rPr>
        <w:t xml:space="preserve"> </w:t>
      </w:r>
      <w:r>
        <w:rPr>
          <w:b/>
        </w:rPr>
        <w:t>FAPT</w:t>
      </w:r>
      <w:r>
        <w:rPr>
          <w:b/>
          <w:spacing w:val="15"/>
        </w:rPr>
        <w:t xml:space="preserve"> </w:t>
      </w:r>
      <w:r>
        <w:rPr>
          <w:b/>
        </w:rPr>
        <w:t>appelle</w:t>
      </w:r>
      <w:r>
        <w:rPr>
          <w:b/>
          <w:spacing w:val="16"/>
        </w:rPr>
        <w:t xml:space="preserve"> </w:t>
      </w:r>
      <w:r>
        <w:rPr>
          <w:b/>
        </w:rPr>
        <w:t>tous</w:t>
      </w:r>
      <w:r>
        <w:rPr>
          <w:b/>
          <w:spacing w:val="16"/>
        </w:rPr>
        <w:t xml:space="preserve"> </w:t>
      </w:r>
      <w:r>
        <w:rPr>
          <w:b/>
        </w:rPr>
        <w:t>les</w:t>
      </w:r>
      <w:r>
        <w:rPr>
          <w:b/>
          <w:spacing w:val="17"/>
        </w:rPr>
        <w:t xml:space="preserve"> </w:t>
      </w:r>
      <w:r>
        <w:rPr>
          <w:b/>
        </w:rPr>
        <w:t>salariés</w:t>
      </w:r>
      <w:r>
        <w:rPr>
          <w:b/>
          <w:spacing w:val="16"/>
        </w:rPr>
        <w:t xml:space="preserve"> </w:t>
      </w:r>
      <w:r>
        <w:rPr>
          <w:b/>
        </w:rPr>
        <w:t>du</w:t>
      </w:r>
      <w:r>
        <w:rPr>
          <w:b/>
          <w:spacing w:val="14"/>
        </w:rPr>
        <w:t xml:space="preserve"> </w:t>
      </w:r>
      <w:r>
        <w:rPr>
          <w:b/>
        </w:rPr>
        <w:t>Groupe</w:t>
      </w:r>
      <w:r>
        <w:rPr>
          <w:b/>
          <w:spacing w:val="16"/>
        </w:rPr>
        <w:t xml:space="preserve"> </w:t>
      </w:r>
      <w:r>
        <w:rPr>
          <w:b/>
        </w:rPr>
        <w:t>La</w:t>
      </w:r>
      <w:r>
        <w:rPr>
          <w:b/>
          <w:spacing w:val="16"/>
        </w:rPr>
        <w:t xml:space="preserve"> </w:t>
      </w:r>
      <w:r>
        <w:rPr>
          <w:b/>
        </w:rPr>
        <w:t>Poste</w:t>
      </w:r>
      <w:r>
        <w:rPr>
          <w:b/>
          <w:spacing w:val="17"/>
        </w:rPr>
        <w:t xml:space="preserve"> </w:t>
      </w:r>
      <w:r>
        <w:rPr>
          <w:b/>
        </w:rPr>
        <w:t>à</w:t>
      </w:r>
      <w:r>
        <w:rPr>
          <w:b/>
          <w:spacing w:val="14"/>
        </w:rPr>
        <w:t xml:space="preserve"> </w:t>
      </w:r>
      <w:r>
        <w:rPr>
          <w:b/>
        </w:rPr>
        <w:t>signer</w:t>
      </w:r>
      <w:r>
        <w:rPr>
          <w:b/>
          <w:spacing w:val="18"/>
        </w:rPr>
        <w:t xml:space="preserve"> </w:t>
      </w:r>
      <w:r>
        <w:rPr>
          <w:b/>
        </w:rPr>
        <w:t>la</w:t>
      </w:r>
      <w:r>
        <w:rPr>
          <w:b/>
          <w:spacing w:val="-59"/>
        </w:rPr>
        <w:t xml:space="preserve"> </w:t>
      </w:r>
      <w:r>
        <w:rPr>
          <w:b/>
        </w:rPr>
        <w:t>pétition</w:t>
      </w:r>
      <w:r>
        <w:rPr>
          <w:b/>
          <w:spacing w:val="-2"/>
        </w:rPr>
        <w:t xml:space="preserve"> </w:t>
      </w:r>
      <w:r>
        <w:rPr>
          <w:b/>
        </w:rPr>
        <w:t>pour</w:t>
      </w:r>
      <w:r>
        <w:rPr>
          <w:b/>
          <w:spacing w:val="-1"/>
        </w:rPr>
        <w:t xml:space="preserve"> </w:t>
      </w:r>
      <w:r>
        <w:rPr>
          <w:b/>
        </w:rPr>
        <w:t>exiger</w:t>
      </w:r>
      <w:r>
        <w:rPr>
          <w:b/>
          <w:spacing w:val="-2"/>
        </w:rPr>
        <w:t xml:space="preserve"> </w:t>
      </w:r>
      <w:r>
        <w:rPr>
          <w:b/>
        </w:rPr>
        <w:t>l’arrêt de</w:t>
      </w:r>
      <w:r>
        <w:rPr>
          <w:b/>
          <w:spacing w:val="-4"/>
        </w:rPr>
        <w:t xml:space="preserve"> </w:t>
      </w:r>
      <w:r>
        <w:rPr>
          <w:b/>
        </w:rPr>
        <w:t>toutes</w:t>
      </w:r>
      <w:r>
        <w:rPr>
          <w:b/>
          <w:spacing w:val="-1"/>
        </w:rPr>
        <w:t xml:space="preserve"> </w:t>
      </w:r>
      <w:r>
        <w:rPr>
          <w:b/>
        </w:rPr>
        <w:t>procédures</w:t>
      </w:r>
      <w:r>
        <w:rPr>
          <w:b/>
          <w:spacing w:val="-2"/>
        </w:rPr>
        <w:t xml:space="preserve"> </w:t>
      </w:r>
      <w:r>
        <w:rPr>
          <w:b/>
        </w:rPr>
        <w:t>à</w:t>
      </w:r>
      <w:r>
        <w:rPr>
          <w:b/>
          <w:spacing w:val="-2"/>
        </w:rPr>
        <w:t xml:space="preserve"> </w:t>
      </w:r>
      <w:r>
        <w:rPr>
          <w:b/>
        </w:rPr>
        <w:t>l’encontre de</w:t>
      </w:r>
      <w:r>
        <w:rPr>
          <w:b/>
          <w:spacing w:val="-4"/>
        </w:rPr>
        <w:t xml:space="preserve"> </w:t>
      </w:r>
      <w:r>
        <w:rPr>
          <w:b/>
        </w:rPr>
        <w:t>tous</w:t>
      </w:r>
      <w:r>
        <w:rPr>
          <w:b/>
          <w:spacing w:val="-4"/>
        </w:rPr>
        <w:t xml:space="preserve"> </w:t>
      </w:r>
      <w:r>
        <w:rPr>
          <w:b/>
        </w:rPr>
        <w:t>les</w:t>
      </w:r>
    </w:p>
    <w:p w:rsidR="008345EB" w:rsidRDefault="008345EB">
      <w:pPr>
        <w:spacing w:line="285" w:lineRule="auto"/>
        <w:sectPr w:rsidR="008345EB">
          <w:type w:val="continuous"/>
          <w:pgSz w:w="11910" w:h="16840"/>
          <w:pgMar w:top="0" w:right="840" w:bottom="0" w:left="780" w:header="720" w:footer="720" w:gutter="0"/>
          <w:cols w:space="720"/>
        </w:sectPr>
      </w:pPr>
    </w:p>
    <w:p w:rsidR="008345EB" w:rsidRDefault="00BC6F11">
      <w:pPr>
        <w:spacing w:line="251" w:lineRule="exact"/>
        <w:ind w:left="922"/>
        <w:rPr>
          <w:b/>
        </w:rPr>
      </w:pPr>
      <w:r>
        <w:rPr>
          <w:b/>
        </w:rPr>
        <w:t>salariés</w:t>
      </w:r>
      <w:r>
        <w:rPr>
          <w:b/>
          <w:spacing w:val="-4"/>
        </w:rPr>
        <w:t xml:space="preserve"> </w:t>
      </w:r>
      <w:r>
        <w:rPr>
          <w:b/>
        </w:rPr>
        <w:t>et</w:t>
      </w:r>
      <w:r>
        <w:rPr>
          <w:b/>
          <w:spacing w:val="-3"/>
        </w:rPr>
        <w:t xml:space="preserve"> </w:t>
      </w:r>
      <w:r>
        <w:rPr>
          <w:b/>
        </w:rPr>
        <w:t>militants</w:t>
      </w:r>
      <w:r>
        <w:rPr>
          <w:b/>
          <w:spacing w:val="-3"/>
        </w:rPr>
        <w:t xml:space="preserve"> </w:t>
      </w:r>
      <w:r>
        <w:rPr>
          <w:b/>
        </w:rPr>
        <w:t>syndicaux</w:t>
      </w:r>
      <w:r>
        <w:rPr>
          <w:b/>
          <w:spacing w:val="-2"/>
        </w:rPr>
        <w:t xml:space="preserve"> </w:t>
      </w:r>
      <w:r>
        <w:rPr>
          <w:b/>
        </w:rPr>
        <w:t>et</w:t>
      </w:r>
      <w:r>
        <w:rPr>
          <w:b/>
          <w:spacing w:val="-2"/>
        </w:rPr>
        <w:t xml:space="preserve"> </w:t>
      </w:r>
      <w:r>
        <w:rPr>
          <w:b/>
        </w:rPr>
        <w:t>interpeller</w:t>
      </w:r>
      <w:r>
        <w:rPr>
          <w:b/>
          <w:spacing w:val="-4"/>
        </w:rPr>
        <w:t xml:space="preserve"> </w:t>
      </w:r>
      <w:r>
        <w:rPr>
          <w:b/>
        </w:rPr>
        <w:t>les</w:t>
      </w:r>
      <w:r>
        <w:rPr>
          <w:b/>
          <w:spacing w:val="-1"/>
        </w:rPr>
        <w:t xml:space="preserve"> </w:t>
      </w:r>
      <w:r>
        <w:rPr>
          <w:b/>
        </w:rPr>
        <w:t>directions</w:t>
      </w:r>
      <w:r>
        <w:rPr>
          <w:b/>
          <w:spacing w:val="-6"/>
        </w:rPr>
        <w:t xml:space="preserve"> </w:t>
      </w:r>
      <w:r>
        <w:rPr>
          <w:b/>
        </w:rPr>
        <w:t>locales.</w:t>
      </w:r>
    </w:p>
    <w:p w:rsidR="008345EB" w:rsidRDefault="00BC6F11">
      <w:pPr>
        <w:spacing w:line="225" w:lineRule="exact"/>
        <w:ind w:left="916"/>
        <w:rPr>
          <w:rFonts w:ascii="Calibri" w:hAnsi="Calibri"/>
          <w:b/>
          <w:i/>
          <w:sz w:val="20"/>
        </w:rPr>
      </w:pPr>
      <w:r>
        <w:br w:type="column"/>
      </w:r>
      <w:r>
        <w:rPr>
          <w:rFonts w:ascii="Calibri" w:hAnsi="Calibri"/>
          <w:b/>
          <w:i/>
          <w:sz w:val="20"/>
        </w:rPr>
        <w:t>Pétition</w:t>
      </w:r>
      <w:r>
        <w:rPr>
          <w:rFonts w:ascii="Calibri" w:hAnsi="Calibri"/>
          <w:b/>
          <w:i/>
          <w:spacing w:val="-6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en</w:t>
      </w:r>
      <w:r>
        <w:rPr>
          <w:rFonts w:ascii="Calibri" w:hAnsi="Calibri"/>
          <w:b/>
          <w:i/>
          <w:spacing w:val="-5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ligne</w:t>
      </w:r>
    </w:p>
    <w:p w:rsidR="008345EB" w:rsidRDefault="008345EB">
      <w:pPr>
        <w:spacing w:line="225" w:lineRule="exact"/>
        <w:rPr>
          <w:rFonts w:ascii="Calibri" w:hAnsi="Calibri"/>
          <w:sz w:val="20"/>
        </w:rPr>
        <w:sectPr w:rsidR="008345EB">
          <w:type w:val="continuous"/>
          <w:pgSz w:w="11910" w:h="16840"/>
          <w:pgMar w:top="0" w:right="840" w:bottom="0" w:left="780" w:header="720" w:footer="720" w:gutter="0"/>
          <w:cols w:num="2" w:space="720" w:equalWidth="0">
            <w:col w:w="7828" w:space="40"/>
            <w:col w:w="2422"/>
          </w:cols>
        </w:sectPr>
      </w:pPr>
    </w:p>
    <w:p w:rsidR="008345EB" w:rsidRDefault="00BC6F11">
      <w:pPr>
        <w:pStyle w:val="Corpsdetexte"/>
        <w:spacing w:before="11"/>
        <w:rPr>
          <w:rFonts w:ascii="Calibri"/>
          <w:b/>
          <w:i/>
          <w:sz w:val="10"/>
        </w:rPr>
      </w:pPr>
      <w:r>
        <w:rPr>
          <w:noProof/>
          <w:lang w:eastAsia="fr-FR"/>
        </w:rPr>
        <w:drawing>
          <wp:anchor distT="0" distB="0" distL="0" distR="0" simplePos="0" relativeHeight="4875453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9150984</wp:posOffset>
            </wp:positionV>
            <wp:extent cx="1193155" cy="1541399"/>
            <wp:effectExtent l="0" t="0" r="0" b="0"/>
            <wp:wrapNone/>
            <wp:docPr id="7" name="image4.jpeg" descr="Une image contenant texte, carte de visite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155" cy="1541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5647825</wp:posOffset>
            </wp:positionH>
            <wp:positionV relativeFrom="page">
              <wp:posOffset>0</wp:posOffset>
            </wp:positionV>
            <wp:extent cx="1912738" cy="1770379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738" cy="1770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45EB" w:rsidRDefault="00BC6F11">
      <w:pPr>
        <w:pStyle w:val="Corpsdetexte"/>
        <w:ind w:left="744"/>
        <w:rPr>
          <w:rFonts w:ascii="Calibri"/>
        </w:rPr>
      </w:pPr>
      <w:r>
        <w:rPr>
          <w:rFonts w:ascii="Calibri"/>
          <w:noProof/>
          <w:position w:val="13"/>
          <w:lang w:eastAsia="fr-FR"/>
        </w:rPr>
        <w:drawing>
          <wp:inline distT="0" distB="0" distL="0" distR="0">
            <wp:extent cx="1615587" cy="1188720"/>
            <wp:effectExtent l="0" t="0" r="0" b="0"/>
            <wp:docPr id="11" name="image6.jpeg" descr="ob_2e345f_ob-442f45-dipp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587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6"/>
          <w:position w:val="13"/>
        </w:rPr>
        <w:t xml:space="preserve"> </w:t>
      </w:r>
      <w:r>
        <w:rPr>
          <w:rFonts w:ascii="Calibri"/>
          <w:noProof/>
          <w:spacing w:val="46"/>
          <w:lang w:eastAsia="fr-FR"/>
        </w:rPr>
        <mc:AlternateContent>
          <mc:Choice Requires="wps">
            <w:drawing>
              <wp:inline distT="0" distB="0" distL="0" distR="0">
                <wp:extent cx="4304665" cy="1423670"/>
                <wp:effectExtent l="0" t="4445" r="4445" b="63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4665" cy="142367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B" w:rsidRDefault="00BC6F11">
                            <w:pPr>
                              <w:ind w:left="96" w:right="9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La CGT FAPT appelle l’ensemble des postières et</w:t>
                            </w:r>
                            <w:r>
                              <w:rPr>
                                <w:b/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postiers du groupe à se mobiliser massivement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dans tous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services</w:t>
                            </w:r>
                          </w:p>
                          <w:p w:rsidR="008345EB" w:rsidRDefault="00BC6F11">
                            <w:pPr>
                              <w:spacing w:line="320" w:lineRule="exact"/>
                              <w:ind w:left="95" w:right="97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C90433"/>
                                <w:sz w:val="32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C90433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90433"/>
                                <w:sz w:val="32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C90433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90433"/>
                                <w:sz w:val="32"/>
                              </w:rPr>
                              <w:t>JUILLET</w:t>
                            </w:r>
                            <w:r>
                              <w:rPr>
                                <w:b/>
                                <w:color w:val="C90433"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90433"/>
                                <w:sz w:val="32"/>
                              </w:rPr>
                              <w:t>2023</w:t>
                            </w:r>
                          </w:p>
                          <w:p w:rsidR="008345EB" w:rsidRDefault="00BC6F11">
                            <w:pPr>
                              <w:spacing w:line="237" w:lineRule="auto"/>
                              <w:ind w:left="95" w:right="9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date de la CAP nationale pour défendre les</w:t>
                            </w:r>
                            <w:r>
                              <w:rPr>
                                <w:b/>
                                <w:spacing w:val="-7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libertés syndicales et exiger le droit de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revendiquer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dans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groupe La Poste.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38.95pt;height:1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" fillcolor="#d9e1f3" stroked="f">
                <v:textbox inset="0,0,0,0">
                  <w:txbxContent>
                    <w:p w:rsidR="008345EB" w:rsidRDefault="00BC6F11">
                      <w:pPr>
                        <w:ind w:left="96" w:right="9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La CGT FAPT appelle l’ensemble des postières et</w:t>
                      </w:r>
                      <w:r>
                        <w:rPr>
                          <w:b/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postiers du groupe à se mobiliser massivement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dans tous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les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services</w:t>
                      </w:r>
                    </w:p>
                    <w:p w:rsidR="008345EB" w:rsidRDefault="00BC6F11">
                      <w:pPr>
                        <w:spacing w:line="320" w:lineRule="exact"/>
                        <w:ind w:left="95" w:right="97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C90433"/>
                          <w:sz w:val="32"/>
                        </w:rPr>
                        <w:t>LE</w:t>
                      </w:r>
                      <w:r>
                        <w:rPr>
                          <w:b/>
                          <w:color w:val="C90433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C90433"/>
                          <w:sz w:val="32"/>
                        </w:rPr>
                        <w:t>4</w:t>
                      </w:r>
                      <w:r>
                        <w:rPr>
                          <w:b/>
                          <w:color w:val="C90433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C90433"/>
                          <w:sz w:val="32"/>
                        </w:rPr>
                        <w:t>JUILLET</w:t>
                      </w:r>
                      <w:r>
                        <w:rPr>
                          <w:b/>
                          <w:color w:val="C90433"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C90433"/>
                          <w:sz w:val="32"/>
                        </w:rPr>
                        <w:t>2023</w:t>
                      </w:r>
                    </w:p>
                    <w:p w:rsidR="008345EB" w:rsidRDefault="00BC6F11">
                      <w:pPr>
                        <w:spacing w:line="237" w:lineRule="auto"/>
                        <w:ind w:left="95" w:right="9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date de la CAP nationale pour défendre les</w:t>
                      </w:r>
                      <w:r>
                        <w:rPr>
                          <w:b/>
                          <w:spacing w:val="-7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libertés syndicales et exiger le droit de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revendiquer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dans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le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groupe La Poste.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45EB" w:rsidRDefault="00BC6F11">
      <w:pPr>
        <w:spacing w:before="113" w:line="264" w:lineRule="auto"/>
        <w:ind w:left="922"/>
        <w:rPr>
          <w:b/>
          <w:i/>
        </w:rPr>
      </w:pPr>
      <w:r>
        <w:rPr>
          <w:b/>
          <w:i/>
          <w:color w:val="767070"/>
        </w:rPr>
        <w:t>Nous</w:t>
      </w:r>
      <w:r>
        <w:rPr>
          <w:b/>
          <w:i/>
          <w:color w:val="767070"/>
          <w:spacing w:val="27"/>
        </w:rPr>
        <w:t xml:space="preserve"> </w:t>
      </w:r>
      <w:r>
        <w:rPr>
          <w:b/>
          <w:i/>
          <w:color w:val="767070"/>
        </w:rPr>
        <w:t>pouvons</w:t>
      </w:r>
      <w:r>
        <w:rPr>
          <w:b/>
          <w:i/>
          <w:color w:val="767070"/>
          <w:spacing w:val="28"/>
        </w:rPr>
        <w:t xml:space="preserve"> </w:t>
      </w:r>
      <w:r>
        <w:rPr>
          <w:b/>
          <w:i/>
          <w:color w:val="767070"/>
        </w:rPr>
        <w:t>tous</w:t>
      </w:r>
      <w:r>
        <w:rPr>
          <w:b/>
          <w:i/>
          <w:color w:val="767070"/>
          <w:spacing w:val="27"/>
        </w:rPr>
        <w:t xml:space="preserve"> </w:t>
      </w:r>
      <w:r>
        <w:rPr>
          <w:b/>
          <w:i/>
          <w:color w:val="767070"/>
        </w:rPr>
        <w:t>être</w:t>
      </w:r>
      <w:r>
        <w:rPr>
          <w:b/>
          <w:i/>
          <w:color w:val="767070"/>
          <w:spacing w:val="28"/>
        </w:rPr>
        <w:t xml:space="preserve"> </w:t>
      </w:r>
      <w:r>
        <w:rPr>
          <w:b/>
          <w:i/>
          <w:color w:val="767070"/>
        </w:rPr>
        <w:t>à</w:t>
      </w:r>
      <w:r>
        <w:rPr>
          <w:b/>
          <w:i/>
          <w:color w:val="767070"/>
          <w:spacing w:val="27"/>
        </w:rPr>
        <w:t xml:space="preserve"> </w:t>
      </w:r>
      <w:r>
        <w:rPr>
          <w:b/>
          <w:i/>
          <w:color w:val="767070"/>
        </w:rPr>
        <w:t>la</w:t>
      </w:r>
      <w:r>
        <w:rPr>
          <w:b/>
          <w:i/>
          <w:color w:val="767070"/>
          <w:spacing w:val="28"/>
        </w:rPr>
        <w:t xml:space="preserve"> </w:t>
      </w:r>
      <w:r>
        <w:rPr>
          <w:b/>
          <w:i/>
          <w:color w:val="767070"/>
        </w:rPr>
        <w:t>place</w:t>
      </w:r>
      <w:r>
        <w:rPr>
          <w:b/>
          <w:i/>
          <w:color w:val="767070"/>
          <w:spacing w:val="27"/>
        </w:rPr>
        <w:t xml:space="preserve"> </w:t>
      </w:r>
      <w:r>
        <w:rPr>
          <w:b/>
          <w:i/>
          <w:color w:val="767070"/>
        </w:rPr>
        <w:t>d’Alex,</w:t>
      </w:r>
      <w:r>
        <w:rPr>
          <w:b/>
          <w:i/>
          <w:color w:val="767070"/>
          <w:spacing w:val="29"/>
        </w:rPr>
        <w:t xml:space="preserve"> </w:t>
      </w:r>
      <w:r>
        <w:rPr>
          <w:b/>
          <w:i/>
          <w:color w:val="767070"/>
        </w:rPr>
        <w:t>Laurence,</w:t>
      </w:r>
      <w:r>
        <w:rPr>
          <w:b/>
          <w:i/>
          <w:color w:val="767070"/>
          <w:spacing w:val="28"/>
        </w:rPr>
        <w:t xml:space="preserve"> </w:t>
      </w:r>
      <w:r>
        <w:rPr>
          <w:b/>
          <w:i/>
          <w:color w:val="767070"/>
        </w:rPr>
        <w:t>Ruth,</w:t>
      </w:r>
      <w:r>
        <w:rPr>
          <w:b/>
          <w:i/>
          <w:color w:val="767070"/>
          <w:spacing w:val="29"/>
        </w:rPr>
        <w:t xml:space="preserve"> </w:t>
      </w:r>
      <w:r>
        <w:rPr>
          <w:b/>
          <w:i/>
          <w:color w:val="767070"/>
        </w:rPr>
        <w:t>Eric,</w:t>
      </w:r>
      <w:r>
        <w:rPr>
          <w:b/>
          <w:i/>
          <w:color w:val="767070"/>
          <w:spacing w:val="28"/>
        </w:rPr>
        <w:t xml:space="preserve"> </w:t>
      </w:r>
      <w:r>
        <w:rPr>
          <w:b/>
          <w:i/>
          <w:color w:val="767070"/>
        </w:rPr>
        <w:t>Déborah,...</w:t>
      </w:r>
      <w:r>
        <w:rPr>
          <w:b/>
          <w:i/>
          <w:color w:val="767070"/>
          <w:spacing w:val="27"/>
        </w:rPr>
        <w:t xml:space="preserve"> </w:t>
      </w:r>
      <w:r>
        <w:rPr>
          <w:b/>
          <w:i/>
          <w:color w:val="767070"/>
        </w:rPr>
        <w:t>militants,</w:t>
      </w:r>
      <w:r>
        <w:rPr>
          <w:b/>
          <w:i/>
          <w:color w:val="767070"/>
          <w:spacing w:val="-58"/>
        </w:rPr>
        <w:t xml:space="preserve"> </w:t>
      </w:r>
      <w:r>
        <w:rPr>
          <w:b/>
          <w:i/>
          <w:color w:val="767070"/>
        </w:rPr>
        <w:t>syndiqués</w:t>
      </w:r>
      <w:r>
        <w:rPr>
          <w:b/>
          <w:i/>
          <w:color w:val="767070"/>
          <w:spacing w:val="-1"/>
        </w:rPr>
        <w:t xml:space="preserve"> </w:t>
      </w:r>
      <w:r>
        <w:rPr>
          <w:b/>
          <w:i/>
          <w:color w:val="767070"/>
        </w:rPr>
        <w:t>ou</w:t>
      </w:r>
      <w:r>
        <w:rPr>
          <w:b/>
          <w:i/>
          <w:color w:val="767070"/>
          <w:spacing w:val="-3"/>
        </w:rPr>
        <w:t xml:space="preserve"> </w:t>
      </w:r>
      <w:r>
        <w:rPr>
          <w:b/>
          <w:i/>
          <w:color w:val="767070"/>
        </w:rPr>
        <w:t>collègues et</w:t>
      </w:r>
      <w:r>
        <w:rPr>
          <w:b/>
          <w:i/>
          <w:color w:val="767070"/>
          <w:spacing w:val="-1"/>
        </w:rPr>
        <w:t xml:space="preserve"> </w:t>
      </w:r>
      <w:r>
        <w:rPr>
          <w:b/>
          <w:i/>
          <w:color w:val="767070"/>
        </w:rPr>
        <w:t>subir</w:t>
      </w:r>
      <w:r>
        <w:rPr>
          <w:b/>
          <w:i/>
          <w:color w:val="767070"/>
          <w:spacing w:val="-1"/>
        </w:rPr>
        <w:t xml:space="preserve"> </w:t>
      </w:r>
      <w:r>
        <w:rPr>
          <w:b/>
          <w:i/>
          <w:color w:val="767070"/>
        </w:rPr>
        <w:t>ces</w:t>
      </w:r>
      <w:r>
        <w:rPr>
          <w:b/>
          <w:i/>
          <w:color w:val="767070"/>
          <w:spacing w:val="-2"/>
        </w:rPr>
        <w:t xml:space="preserve"> </w:t>
      </w:r>
      <w:r>
        <w:rPr>
          <w:b/>
          <w:i/>
          <w:color w:val="767070"/>
        </w:rPr>
        <w:t>pressions hiérarchiques</w:t>
      </w:r>
      <w:r>
        <w:rPr>
          <w:b/>
          <w:i/>
          <w:color w:val="767070"/>
          <w:spacing w:val="-2"/>
        </w:rPr>
        <w:t xml:space="preserve"> </w:t>
      </w:r>
      <w:r>
        <w:rPr>
          <w:b/>
          <w:i/>
          <w:color w:val="767070"/>
        </w:rPr>
        <w:t>et</w:t>
      </w:r>
      <w:r>
        <w:rPr>
          <w:b/>
          <w:i/>
          <w:color w:val="767070"/>
          <w:spacing w:val="-1"/>
        </w:rPr>
        <w:t xml:space="preserve"> </w:t>
      </w:r>
      <w:r>
        <w:rPr>
          <w:b/>
          <w:i/>
          <w:color w:val="767070"/>
        </w:rPr>
        <w:t>patronales</w:t>
      </w:r>
    </w:p>
    <w:p w:rsidR="008345EB" w:rsidRDefault="008345EB">
      <w:pPr>
        <w:spacing w:before="2"/>
        <w:rPr>
          <w:b/>
          <w:i/>
          <w:sz w:val="24"/>
        </w:rPr>
      </w:pPr>
    </w:p>
    <w:p w:rsidR="008345EB" w:rsidRDefault="00BC6F11">
      <w:pPr>
        <w:spacing w:before="94" w:line="207" w:lineRule="exact"/>
        <w:ind w:left="2054"/>
        <w:rPr>
          <w:b/>
          <w:sz w:val="18"/>
        </w:rPr>
      </w:pPr>
      <w:r>
        <w:rPr>
          <w:noProof/>
          <w:lang w:eastAsia="fr-F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1386294</wp:posOffset>
            </wp:positionH>
            <wp:positionV relativeFrom="paragraph">
              <wp:posOffset>67996</wp:posOffset>
            </wp:positionV>
            <wp:extent cx="294998" cy="17970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98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90433"/>
          <w:sz w:val="18"/>
        </w:rPr>
        <w:t>Fédération</w:t>
      </w:r>
      <w:r>
        <w:rPr>
          <w:b/>
          <w:color w:val="C90433"/>
          <w:spacing w:val="-2"/>
          <w:sz w:val="18"/>
        </w:rPr>
        <w:t xml:space="preserve"> </w:t>
      </w:r>
      <w:r>
        <w:rPr>
          <w:b/>
          <w:color w:val="C90433"/>
          <w:sz w:val="18"/>
        </w:rPr>
        <w:t>nationale</w:t>
      </w:r>
      <w:r>
        <w:rPr>
          <w:b/>
          <w:color w:val="C90433"/>
          <w:spacing w:val="-4"/>
          <w:sz w:val="18"/>
        </w:rPr>
        <w:t xml:space="preserve"> </w:t>
      </w:r>
      <w:r>
        <w:rPr>
          <w:b/>
          <w:color w:val="C90433"/>
          <w:sz w:val="18"/>
        </w:rPr>
        <w:t>des</w:t>
      </w:r>
      <w:r>
        <w:rPr>
          <w:b/>
          <w:color w:val="C90433"/>
          <w:spacing w:val="-3"/>
          <w:sz w:val="18"/>
        </w:rPr>
        <w:t xml:space="preserve"> </w:t>
      </w:r>
      <w:r>
        <w:rPr>
          <w:b/>
          <w:color w:val="C90433"/>
          <w:sz w:val="18"/>
        </w:rPr>
        <w:t>salariés</w:t>
      </w:r>
      <w:r>
        <w:rPr>
          <w:b/>
          <w:color w:val="C90433"/>
          <w:spacing w:val="-2"/>
          <w:sz w:val="18"/>
        </w:rPr>
        <w:t xml:space="preserve"> </w:t>
      </w:r>
      <w:r>
        <w:rPr>
          <w:b/>
          <w:color w:val="C90433"/>
          <w:sz w:val="18"/>
        </w:rPr>
        <w:t>du</w:t>
      </w:r>
      <w:r>
        <w:rPr>
          <w:b/>
          <w:color w:val="C90433"/>
          <w:spacing w:val="-3"/>
          <w:sz w:val="18"/>
        </w:rPr>
        <w:t xml:space="preserve"> </w:t>
      </w:r>
      <w:r>
        <w:rPr>
          <w:b/>
          <w:color w:val="C90433"/>
          <w:sz w:val="18"/>
        </w:rPr>
        <w:t>secteur</w:t>
      </w:r>
    </w:p>
    <w:p w:rsidR="008345EB" w:rsidRDefault="00BC6F11">
      <w:pPr>
        <w:spacing w:line="242" w:lineRule="auto"/>
        <w:ind w:left="2054" w:right="3664"/>
        <w:rPr>
          <w:rFonts w:ascii="Arial MT" w:hAnsi="Arial MT"/>
          <w:sz w:val="18"/>
        </w:rPr>
      </w:pPr>
      <w:r>
        <w:rPr>
          <w:noProof/>
          <w:lang w:eastAsia="fr-F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6527051</wp:posOffset>
            </wp:positionH>
            <wp:positionV relativeFrom="paragraph">
              <wp:posOffset>263739</wp:posOffset>
            </wp:positionV>
            <wp:extent cx="258037" cy="258037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037" cy="258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90433"/>
          <w:sz w:val="18"/>
        </w:rPr>
        <w:t>des activités postales et de télécommunications CGT</w:t>
      </w:r>
      <w:r>
        <w:rPr>
          <w:b/>
          <w:color w:val="C90433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263, rue de Paris - Case 545 - 93515 Montreuil Cedex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Tél.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: 01 48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18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54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00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C.C.P.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Paris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20376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D</w:t>
      </w:r>
    </w:p>
    <w:p w:rsidR="008345EB" w:rsidRDefault="00BC6F11">
      <w:pPr>
        <w:spacing w:line="206" w:lineRule="exact"/>
        <w:ind w:left="2054"/>
        <w:rPr>
          <w:rFonts w:ascii="Arial MT"/>
          <w:sz w:val="18"/>
        </w:rPr>
      </w:pPr>
      <w:r>
        <w:rPr>
          <w:rFonts w:ascii="Arial MT"/>
          <w:color w:val="C90433"/>
          <w:sz w:val="18"/>
        </w:rPr>
        <w:t>Site</w:t>
      </w:r>
      <w:r>
        <w:rPr>
          <w:rFonts w:ascii="Arial MT"/>
          <w:color w:val="C90433"/>
          <w:spacing w:val="-1"/>
          <w:sz w:val="18"/>
        </w:rPr>
        <w:t xml:space="preserve"> </w:t>
      </w:r>
      <w:r>
        <w:rPr>
          <w:rFonts w:ascii="Arial MT"/>
          <w:color w:val="C90433"/>
          <w:sz w:val="18"/>
        </w:rPr>
        <w:t>:</w:t>
      </w:r>
      <w:r>
        <w:rPr>
          <w:rFonts w:ascii="Arial MT"/>
          <w:color w:val="C90433"/>
          <w:spacing w:val="-2"/>
          <w:sz w:val="18"/>
        </w:rPr>
        <w:t xml:space="preserve"> </w:t>
      </w:r>
      <w:hyperlink r:id="rId12">
        <w:r>
          <w:rPr>
            <w:rFonts w:ascii="Arial MT"/>
            <w:color w:val="C90433"/>
            <w:sz w:val="18"/>
          </w:rPr>
          <w:t>www.cgt-fapt.fr</w:t>
        </w:r>
      </w:hyperlink>
      <w:r>
        <w:rPr>
          <w:rFonts w:ascii="Arial MT"/>
          <w:color w:val="C90433"/>
          <w:spacing w:val="44"/>
          <w:sz w:val="18"/>
        </w:rPr>
        <w:t xml:space="preserve"> </w:t>
      </w:r>
      <w:r>
        <w:rPr>
          <w:rFonts w:ascii="Arial MT"/>
          <w:color w:val="C90433"/>
          <w:sz w:val="18"/>
        </w:rPr>
        <w:t>Mail</w:t>
      </w:r>
      <w:r>
        <w:rPr>
          <w:rFonts w:ascii="Arial MT"/>
          <w:color w:val="C90433"/>
          <w:spacing w:val="-1"/>
          <w:sz w:val="18"/>
        </w:rPr>
        <w:t xml:space="preserve"> </w:t>
      </w:r>
      <w:r>
        <w:rPr>
          <w:rFonts w:ascii="Arial MT"/>
          <w:sz w:val="18"/>
        </w:rPr>
        <w:t>:</w:t>
      </w:r>
      <w:r>
        <w:rPr>
          <w:rFonts w:ascii="Arial MT"/>
          <w:spacing w:val="-2"/>
          <w:sz w:val="18"/>
        </w:rPr>
        <w:t xml:space="preserve"> </w:t>
      </w:r>
      <w:hyperlink r:id="rId13">
        <w:r>
          <w:rPr>
            <w:rFonts w:ascii="Arial MT"/>
            <w:color w:val="C90433"/>
            <w:sz w:val="18"/>
          </w:rPr>
          <w:t>fede@cgt-fapt.fr</w:t>
        </w:r>
      </w:hyperlink>
    </w:p>
    <w:sectPr w:rsidR="008345EB">
      <w:type w:val="continuous"/>
      <w:pgSz w:w="11910" w:h="16840"/>
      <w:pgMar w:top="0" w:right="840" w:bottom="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EB"/>
    <w:rsid w:val="008345EB"/>
    <w:rsid w:val="00BC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E8E7B-73A7-438F-8425-16C0729C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right="97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spacing w:before="92"/>
      <w:ind w:left="922" w:right="153"/>
      <w:jc w:val="both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itre">
    <w:name w:val="Title"/>
    <w:basedOn w:val="Normal"/>
    <w:uiPriority w:val="1"/>
    <w:qFormat/>
    <w:pPr>
      <w:spacing w:before="228"/>
      <w:ind w:left="2585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fede@cgt-fapt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cgt-fapt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Poste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LAFOSSE</dc:creator>
  <cp:lastModifiedBy>BOCQUET Delphine</cp:lastModifiedBy>
  <cp:revision>2</cp:revision>
  <dcterms:created xsi:type="dcterms:W3CDTF">2023-06-21T12:29:00Z</dcterms:created>
  <dcterms:modified xsi:type="dcterms:W3CDTF">2023-06-21T12:29:00Z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2023-06-21T00:00:00Z</vt:filetime>
  </property>
</Properties>
</file>